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7238" w14:textId="507BACC3" w:rsidR="00B76F00" w:rsidRPr="00B63E89" w:rsidRDefault="001D7F7F" w:rsidP="00606184">
      <w:pPr>
        <w:jc w:val="center"/>
        <w:outlineLvl w:val="0"/>
        <w:rPr>
          <w:rFonts w:asciiTheme="minorHAnsi" w:hAnsiTheme="minorHAnsi" w:cs="Arial"/>
          <w:b/>
          <w:color w:val="FF0000"/>
        </w:rPr>
      </w:pPr>
      <w:r w:rsidRPr="00B63E89">
        <w:rPr>
          <w:rFonts w:asciiTheme="minorHAnsi" w:hAnsiTheme="minorHAnsi" w:cs="Arial"/>
          <w:b/>
          <w:noProof/>
          <w:color w:val="FF0000"/>
        </w:rPr>
        <w:drawing>
          <wp:inline distT="0" distB="0" distL="0" distR="0" wp14:anchorId="55BE7790" wp14:editId="37441DB6">
            <wp:extent cx="1751683" cy="95881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ham_005_dp_ticketmaster_assets_475x2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59" cy="9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979F" w14:textId="77777777" w:rsidR="00B76F00" w:rsidRPr="00B63E89" w:rsidRDefault="00B76F00" w:rsidP="008E0DC0">
      <w:pPr>
        <w:jc w:val="center"/>
        <w:rPr>
          <w:rFonts w:asciiTheme="minorHAnsi" w:hAnsiTheme="minorHAnsi" w:cs="Arial"/>
          <w:b/>
        </w:rPr>
      </w:pPr>
    </w:p>
    <w:p w14:paraId="47ACA154" w14:textId="493F7554" w:rsidR="005F5CBE" w:rsidRPr="00B557EE" w:rsidRDefault="005F5CBE" w:rsidP="008E0DC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44"/>
          <w:szCs w:val="44"/>
        </w:rPr>
      </w:pPr>
      <w:r w:rsidRPr="00B557EE">
        <w:rPr>
          <w:rFonts w:asciiTheme="minorHAnsi" w:hAnsiTheme="minorHAnsi" w:cs="Arial"/>
          <w:b/>
          <w:sz w:val="44"/>
          <w:szCs w:val="44"/>
        </w:rPr>
        <w:t>ANNOUNCING #HAM4HAM LOTTERY IN</w:t>
      </w:r>
      <w:r w:rsidR="00E3374D">
        <w:rPr>
          <w:rFonts w:asciiTheme="minorHAnsi" w:hAnsiTheme="minorHAnsi" w:cs="Arial"/>
          <w:b/>
          <w:sz w:val="44"/>
          <w:szCs w:val="44"/>
        </w:rPr>
        <w:t xml:space="preserve"> ATLANTA</w:t>
      </w:r>
    </w:p>
    <w:p w14:paraId="44B5E2F1" w14:textId="5A02DA5D" w:rsidR="005F5CBE" w:rsidRPr="00B557EE" w:rsidRDefault="00655BDF" w:rsidP="008E0DC0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40"/>
          <w:szCs w:val="40"/>
        </w:rPr>
      </w:pPr>
      <w:r w:rsidRPr="00B557EE">
        <w:rPr>
          <w:rFonts w:asciiTheme="minorHAnsi" w:hAnsiTheme="minorHAnsi" w:cs="Arial"/>
          <w:b/>
          <w:sz w:val="40"/>
          <w:szCs w:val="40"/>
        </w:rPr>
        <w:t>40</w:t>
      </w:r>
      <w:r w:rsidR="005F5CBE" w:rsidRPr="00B557EE">
        <w:rPr>
          <w:rFonts w:asciiTheme="minorHAnsi" w:hAnsiTheme="minorHAnsi" w:cs="Arial"/>
          <w:b/>
          <w:sz w:val="40"/>
          <w:szCs w:val="40"/>
        </w:rPr>
        <w:t xml:space="preserve"> TICKETS FOR EVERY PERFORMANCE</w:t>
      </w:r>
    </w:p>
    <w:p w14:paraId="10CFFFB6" w14:textId="77777777" w:rsidR="00584331" w:rsidRPr="00B557EE" w:rsidRDefault="005F5CBE" w:rsidP="00584331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40"/>
          <w:szCs w:val="40"/>
        </w:rPr>
      </w:pPr>
      <w:r w:rsidRPr="00B557EE">
        <w:rPr>
          <w:rFonts w:asciiTheme="minorHAnsi" w:hAnsiTheme="minorHAnsi" w:cs="Arial"/>
          <w:b/>
          <w:sz w:val="40"/>
          <w:szCs w:val="40"/>
        </w:rPr>
        <w:t>$10 EACH</w:t>
      </w:r>
    </w:p>
    <w:p w14:paraId="16919986" w14:textId="77777777" w:rsidR="00584331" w:rsidRPr="00B63E89" w:rsidRDefault="00584331" w:rsidP="00584331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</w:p>
    <w:p w14:paraId="6D952405" w14:textId="6943A4FF" w:rsidR="00D4047C" w:rsidRDefault="0075722D" w:rsidP="00AB5E49">
      <w:pPr>
        <w:suppressAutoHyphens/>
        <w:jc w:val="center"/>
        <w:rPr>
          <w:rFonts w:asciiTheme="minorHAnsi" w:hAnsiTheme="minorHAnsi" w:cs="Arial"/>
          <w:b/>
          <w:sz w:val="28"/>
          <w:szCs w:val="28"/>
        </w:rPr>
      </w:pPr>
      <w:r w:rsidRPr="00B63E89">
        <w:rPr>
          <w:rFonts w:asciiTheme="minorHAnsi" w:hAnsiTheme="minorHAnsi" w:cs="Arial"/>
          <w:b/>
          <w:sz w:val="28"/>
          <w:szCs w:val="28"/>
        </w:rPr>
        <w:t xml:space="preserve">PERFORMANCES </w:t>
      </w:r>
      <w:r w:rsidR="00E3374D" w:rsidRPr="00A84D42">
        <w:rPr>
          <w:rFonts w:asciiTheme="minorHAnsi" w:hAnsiTheme="minorHAnsi" w:cs="Arial"/>
          <w:b/>
          <w:sz w:val="28"/>
          <w:szCs w:val="28"/>
        </w:rPr>
        <w:t>AUG. 22</w:t>
      </w:r>
      <w:r w:rsidR="003357CE" w:rsidRPr="00A84D42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E3374D" w:rsidRPr="00A84D42">
        <w:rPr>
          <w:rFonts w:asciiTheme="minorHAnsi" w:hAnsiTheme="minorHAnsi" w:cs="Arial"/>
          <w:b/>
          <w:sz w:val="28"/>
          <w:szCs w:val="28"/>
        </w:rPr>
        <w:t>SEPT. 26</w:t>
      </w:r>
    </w:p>
    <w:p w14:paraId="4701DA2A" w14:textId="230EEE63" w:rsidR="00C44C95" w:rsidRPr="00A84D42" w:rsidRDefault="0075722D" w:rsidP="00AB5E49">
      <w:pPr>
        <w:suppressAutoHyphens/>
        <w:jc w:val="center"/>
        <w:rPr>
          <w:rFonts w:asciiTheme="minorHAnsi" w:hAnsiTheme="minorHAnsi" w:cs="Arial"/>
          <w:b/>
          <w:sz w:val="28"/>
          <w:szCs w:val="28"/>
        </w:rPr>
      </w:pPr>
      <w:r w:rsidRPr="00A84D42">
        <w:rPr>
          <w:rFonts w:asciiTheme="minorHAnsi" w:hAnsiTheme="minorHAnsi" w:cs="Arial"/>
          <w:b/>
          <w:sz w:val="28"/>
          <w:szCs w:val="28"/>
        </w:rPr>
        <w:t xml:space="preserve">AT </w:t>
      </w:r>
      <w:r w:rsidR="00E3374D" w:rsidRPr="00A84D42">
        <w:rPr>
          <w:rFonts w:asciiTheme="minorHAnsi" w:hAnsiTheme="minorHAnsi" w:cs="Arial"/>
          <w:b/>
          <w:sz w:val="28"/>
          <w:szCs w:val="28"/>
        </w:rPr>
        <w:t>THE FOX THEATRE</w:t>
      </w:r>
    </w:p>
    <w:p w14:paraId="624DDA6D" w14:textId="77777777" w:rsidR="00AB5E49" w:rsidRPr="00B63E89" w:rsidRDefault="00AB5E49" w:rsidP="00C44C95">
      <w:pPr>
        <w:suppressAutoHyphens/>
        <w:rPr>
          <w:rFonts w:asciiTheme="minorHAnsi" w:hAnsiTheme="minorHAnsi" w:cs="Arial"/>
          <w:b/>
          <w:caps/>
          <w:spacing w:val="-3"/>
        </w:rPr>
      </w:pPr>
    </w:p>
    <w:p w14:paraId="3273D0AA" w14:textId="1864DADD" w:rsidR="003268BD" w:rsidRPr="00A00055" w:rsidRDefault="003357CE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EE4E82">
        <w:rPr>
          <w:rFonts w:ascii="Calibri" w:eastAsia="Calibri" w:hAnsi="Calibri" w:cs="Calibri"/>
          <w:color w:val="000000"/>
          <w:sz w:val="22"/>
          <w:szCs w:val="22"/>
        </w:rPr>
        <w:t xml:space="preserve">Producer Jeffery </w:t>
      </w:r>
      <w:r w:rsidRPr="00A84D42">
        <w:rPr>
          <w:rFonts w:ascii="Calibri" w:eastAsia="Calibri" w:hAnsi="Calibri" w:cs="Calibri"/>
          <w:sz w:val="22"/>
          <w:szCs w:val="22"/>
        </w:rPr>
        <w:t>Seller and</w:t>
      </w:r>
      <w:r w:rsidRPr="00A84D42">
        <w:rPr>
          <w:rFonts w:ascii="Calibri" w:hAnsi="Calibri" w:cs="Calibri"/>
          <w:sz w:val="22"/>
          <w:szCs w:val="22"/>
        </w:rPr>
        <w:t xml:space="preserve"> </w:t>
      </w:r>
      <w:r w:rsidR="00E3374D" w:rsidRPr="00A84D42">
        <w:rPr>
          <w:rFonts w:ascii="Calibri" w:hAnsi="Calibri" w:cs="Calibri"/>
          <w:sz w:val="22"/>
          <w:szCs w:val="22"/>
        </w:rPr>
        <w:t xml:space="preserve">Fifth Third Bank Broadway In Atlanta </w:t>
      </w:r>
      <w:r w:rsidR="003268BD" w:rsidRPr="00B63E89">
        <w:rPr>
          <w:rFonts w:asciiTheme="minorHAnsi" w:hAnsiTheme="minorHAnsi" w:cstheme="minorHAnsi"/>
          <w:sz w:val="22"/>
          <w:szCs w:val="22"/>
          <w:lang w:val="en-CA"/>
        </w:rPr>
        <w:t xml:space="preserve">announce a digital lottery for </w:t>
      </w:r>
      <w:r w:rsidR="003268BD" w:rsidRPr="00B63E89">
        <w:rPr>
          <w:rFonts w:asciiTheme="minorHAnsi" w:hAnsiTheme="minorHAnsi" w:cstheme="minorHAnsi"/>
          <w:b/>
          <w:i/>
          <w:sz w:val="22"/>
          <w:szCs w:val="22"/>
          <w:lang w:val="en-CA"/>
        </w:rPr>
        <w:t>HAMILTON</w:t>
      </w:r>
      <w:r w:rsidR="003268BD" w:rsidRPr="00B63E89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3268BD" w:rsidRPr="00B63E89">
        <w:rPr>
          <w:rFonts w:asciiTheme="minorHAnsi" w:hAnsiTheme="minorHAnsi" w:cstheme="minorHAnsi"/>
          <w:sz w:val="22"/>
          <w:szCs w:val="22"/>
          <w:lang w:val="en-CA"/>
        </w:rPr>
        <w:t>tickets will</w:t>
      </w:r>
      <w:r w:rsidR="003268BD" w:rsidRPr="00B63E89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3268BD" w:rsidRPr="00B63E89">
        <w:rPr>
          <w:rFonts w:asciiTheme="minorHAnsi" w:hAnsiTheme="minorHAnsi" w:cstheme="minorHAnsi"/>
          <w:sz w:val="22"/>
          <w:szCs w:val="22"/>
          <w:lang w:val="en-CA"/>
        </w:rPr>
        <w:t xml:space="preserve">begin in conjunction with the show’s first performance </w:t>
      </w:r>
      <w:r w:rsidR="00CD15FE" w:rsidRPr="00B63E89">
        <w:rPr>
          <w:rFonts w:asciiTheme="minorHAnsi" w:hAnsiTheme="minorHAnsi" w:cstheme="minorHAnsi"/>
          <w:sz w:val="22"/>
          <w:szCs w:val="22"/>
          <w:lang w:val="en-CA"/>
        </w:rPr>
        <w:t>(</w:t>
      </w:r>
      <w:r w:rsidR="00E3374D" w:rsidRPr="00A84D42">
        <w:rPr>
          <w:rFonts w:asciiTheme="minorHAnsi" w:hAnsiTheme="minorHAnsi" w:cstheme="minorHAnsi"/>
          <w:sz w:val="22"/>
          <w:szCs w:val="22"/>
          <w:lang w:val="en-CA"/>
        </w:rPr>
        <w:t>Aug. 22</w:t>
      </w:r>
      <w:r w:rsidR="004D44B3" w:rsidRPr="00A84D42">
        <w:rPr>
          <w:rFonts w:asciiTheme="minorHAnsi" w:hAnsiTheme="minorHAnsi" w:cstheme="minorHAnsi"/>
          <w:sz w:val="22"/>
          <w:szCs w:val="22"/>
          <w:lang w:val="en-CA"/>
        </w:rPr>
        <w:t>)</w:t>
      </w:r>
      <w:r w:rsidR="006A4AA4" w:rsidRPr="00A84D42">
        <w:rPr>
          <w:rFonts w:asciiTheme="minorHAnsi" w:hAnsiTheme="minorHAnsi" w:cstheme="minorHAnsi"/>
          <w:sz w:val="22"/>
          <w:szCs w:val="22"/>
          <w:lang w:val="en-CA"/>
        </w:rPr>
        <w:t xml:space="preserve"> in </w:t>
      </w:r>
      <w:r w:rsidR="00E3374D" w:rsidRPr="00A84D42">
        <w:rPr>
          <w:rFonts w:asciiTheme="minorHAnsi" w:hAnsiTheme="minorHAnsi" w:cstheme="minorHAnsi"/>
          <w:sz w:val="22"/>
          <w:szCs w:val="22"/>
          <w:lang w:val="en-CA"/>
        </w:rPr>
        <w:t>Atlanta</w:t>
      </w:r>
      <w:r w:rsidRPr="00A84D42">
        <w:rPr>
          <w:rFonts w:asciiTheme="minorHAnsi" w:hAnsiTheme="minorHAnsi" w:cstheme="minorHAnsi"/>
          <w:sz w:val="22"/>
          <w:szCs w:val="22"/>
          <w:lang w:val="en-CA"/>
        </w:rPr>
        <w:t xml:space="preserve"> at </w:t>
      </w:r>
      <w:r w:rsidR="00E3374D" w:rsidRPr="00A84D42">
        <w:rPr>
          <w:rFonts w:asciiTheme="minorHAnsi" w:hAnsiTheme="minorHAnsi" w:cstheme="minorHAnsi"/>
          <w:sz w:val="22"/>
          <w:szCs w:val="22"/>
          <w:lang w:val="en-CA"/>
        </w:rPr>
        <w:t>the Fox Theatre</w:t>
      </w:r>
      <w:r w:rsidR="003E0B8E">
        <w:rPr>
          <w:rFonts w:asciiTheme="minorHAnsi" w:hAnsiTheme="minorHAnsi" w:cstheme="minorHAnsi"/>
          <w:sz w:val="22"/>
          <w:szCs w:val="22"/>
          <w:lang w:val="en-CA"/>
        </w:rPr>
        <w:t xml:space="preserve"> as a special to the Fifth Third Bank Broadway in Atlanta 40th anniversary season</w:t>
      </w:r>
      <w:r w:rsidRPr="00A84D42">
        <w:rPr>
          <w:rFonts w:asciiTheme="minorHAnsi" w:hAnsiTheme="minorHAnsi" w:cstheme="minorHAnsi"/>
          <w:sz w:val="22"/>
          <w:szCs w:val="22"/>
          <w:lang w:val="en-CA"/>
        </w:rPr>
        <w:t xml:space="preserve">. </w:t>
      </w:r>
      <w:r w:rsidRPr="003357CE">
        <w:rPr>
          <w:rFonts w:asciiTheme="minorHAnsi" w:hAnsiTheme="minorHAnsi" w:cstheme="minorHAnsi"/>
          <w:sz w:val="22"/>
          <w:szCs w:val="22"/>
          <w:lang w:val="en-CA"/>
        </w:rPr>
        <w:t xml:space="preserve">A limited number of tickets will be available </w:t>
      </w:r>
      <w:r w:rsidR="003268BD" w:rsidRPr="00B63E89">
        <w:rPr>
          <w:rFonts w:asciiTheme="minorHAnsi" w:hAnsiTheme="minorHAnsi" w:cstheme="minorHAnsi"/>
          <w:sz w:val="22"/>
          <w:szCs w:val="22"/>
        </w:rPr>
        <w:t>for ev</w:t>
      </w:r>
      <w:r w:rsidR="000003DA" w:rsidRPr="00B63E89">
        <w:rPr>
          <w:rFonts w:asciiTheme="minorHAnsi" w:hAnsiTheme="minorHAnsi" w:cstheme="minorHAnsi"/>
          <w:sz w:val="22"/>
          <w:szCs w:val="22"/>
        </w:rPr>
        <w:t>ery performance for $10 each.</w:t>
      </w:r>
      <w:bookmarkStart w:id="0" w:name="_Hlk79570645"/>
      <w:r w:rsidR="00254AC5">
        <w:rPr>
          <w:rFonts w:asciiTheme="minorHAnsi" w:hAnsiTheme="minorHAnsi" w:cstheme="minorHAnsi"/>
          <w:sz w:val="22"/>
          <w:szCs w:val="22"/>
        </w:rPr>
        <w:t xml:space="preserve"> </w:t>
      </w:r>
      <w:r w:rsidR="00254AC5" w:rsidRPr="00254AC5">
        <w:rPr>
          <w:rFonts w:asciiTheme="minorHAnsi" w:hAnsiTheme="minorHAnsi" w:cstheme="minorHAnsi"/>
          <w:sz w:val="22"/>
          <w:szCs w:val="22"/>
        </w:rPr>
        <w:t>The lottery will first open at 10</w:t>
      </w:r>
      <w:r w:rsidR="00254AC5">
        <w:rPr>
          <w:rFonts w:asciiTheme="minorHAnsi" w:hAnsiTheme="minorHAnsi" w:cstheme="minorHAnsi"/>
          <w:sz w:val="22"/>
          <w:szCs w:val="22"/>
        </w:rPr>
        <w:t xml:space="preserve"> a.m.</w:t>
      </w:r>
      <w:r w:rsidR="00254AC5" w:rsidRPr="00254AC5">
        <w:rPr>
          <w:rFonts w:asciiTheme="minorHAnsi" w:hAnsiTheme="minorHAnsi" w:cstheme="minorHAnsi"/>
          <w:sz w:val="22"/>
          <w:szCs w:val="22"/>
        </w:rPr>
        <w:t xml:space="preserve"> Friday, Aug. 13 and will close at </w:t>
      </w:r>
      <w:r w:rsidR="00254AC5">
        <w:rPr>
          <w:rFonts w:asciiTheme="minorHAnsi" w:hAnsiTheme="minorHAnsi" w:cstheme="minorHAnsi"/>
          <w:sz w:val="22"/>
          <w:szCs w:val="22"/>
        </w:rPr>
        <w:t>12 p.m.</w:t>
      </w:r>
      <w:r w:rsidR="00254AC5" w:rsidRPr="00254AC5">
        <w:rPr>
          <w:rFonts w:asciiTheme="minorHAnsi" w:hAnsiTheme="minorHAnsi" w:cstheme="minorHAnsi"/>
          <w:sz w:val="22"/>
          <w:szCs w:val="22"/>
        </w:rPr>
        <w:t xml:space="preserve"> on Thursday, Aug. 19 for tickets to performances Aug. 22 – 29 (</w:t>
      </w:r>
      <w:r w:rsidR="00B74E56">
        <w:rPr>
          <w:rFonts w:asciiTheme="minorHAnsi" w:hAnsiTheme="minorHAnsi" w:cstheme="minorHAnsi"/>
          <w:b/>
          <w:bCs/>
          <w:i/>
          <w:iCs/>
          <w:sz w:val="22"/>
          <w:szCs w:val="22"/>
        </w:rPr>
        <w:t>HAMILTON</w:t>
      </w:r>
      <w:r w:rsidR="00254AC5" w:rsidRPr="00254AC5">
        <w:rPr>
          <w:rFonts w:asciiTheme="minorHAnsi" w:hAnsiTheme="minorHAnsi" w:cstheme="minorHAnsi"/>
          <w:sz w:val="22"/>
          <w:szCs w:val="22"/>
        </w:rPr>
        <w:t xml:space="preserve"> performances begin on a Sunday)</w:t>
      </w:r>
      <w:r w:rsidR="00A00055" w:rsidRPr="00A00055">
        <w:rPr>
          <w:rFonts w:asciiTheme="minorHAnsi" w:hAnsiTheme="minorHAnsi" w:cstheme="minorHAnsi"/>
          <w:sz w:val="22"/>
          <w:szCs w:val="22"/>
        </w:rPr>
        <w:t>.</w:t>
      </w:r>
      <w:r w:rsidR="00A00055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B557EE" w:rsidRPr="00B557EE">
        <w:rPr>
          <w:rFonts w:asciiTheme="minorHAnsi" w:hAnsiTheme="minorHAnsi" w:cstheme="minorHAnsi"/>
          <w:sz w:val="22"/>
          <w:szCs w:val="22"/>
        </w:rPr>
        <w:t>Subsequent digital lotteries will begin on each Friday and close the following Thursday for the upcoming week’s performances.</w:t>
      </w:r>
    </w:p>
    <w:p w14:paraId="57D9234C" w14:textId="77777777" w:rsidR="009F0912" w:rsidRPr="00B63E89" w:rsidRDefault="009F0912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18D690" w14:textId="77777777" w:rsidR="003268BD" w:rsidRPr="00B63E89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B63E89">
        <w:rPr>
          <w:rFonts w:asciiTheme="minorHAnsi" w:hAnsiTheme="minorHAnsi" w:cstheme="minorHAnsi"/>
          <w:b/>
          <w:sz w:val="22"/>
          <w:szCs w:val="22"/>
        </w:rPr>
        <w:t>HOW TO ENTER</w:t>
      </w:r>
    </w:p>
    <w:p w14:paraId="73EC0CC1" w14:textId="77777777" w:rsidR="003268BD" w:rsidRPr="00B63E89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23C07" w14:textId="03CFED96" w:rsidR="00584331" w:rsidRPr="00B63E89" w:rsidRDefault="00584331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3E89">
        <w:rPr>
          <w:rFonts w:asciiTheme="minorHAnsi" w:hAnsiTheme="minorHAnsi" w:cstheme="minorHAnsi"/>
          <w:bCs/>
          <w:sz w:val="22"/>
          <w:szCs w:val="22"/>
          <w:lang w:val="en"/>
        </w:rPr>
        <w:t xml:space="preserve">Use the official app for </w:t>
      </w:r>
      <w:r w:rsidR="007E28AB" w:rsidRPr="00B63E89">
        <w:rPr>
          <w:rFonts w:asciiTheme="minorHAnsi" w:hAnsiTheme="minorHAnsi" w:cstheme="minorHAnsi"/>
          <w:b/>
          <w:i/>
          <w:sz w:val="22"/>
          <w:szCs w:val="22"/>
          <w:lang w:val="en-CA"/>
        </w:rPr>
        <w:t>HAMILTON</w:t>
      </w:r>
      <w:r w:rsidRPr="00B63E89">
        <w:rPr>
          <w:rFonts w:asciiTheme="minorHAnsi" w:hAnsiTheme="minorHAnsi" w:cstheme="minorHAnsi"/>
          <w:bCs/>
          <w:sz w:val="22"/>
          <w:szCs w:val="22"/>
          <w:lang w:val="en"/>
        </w:rPr>
        <w:t xml:space="preserve">, now available for all iOS and Android devices in the Apple App Store and the Google Play Store </w:t>
      </w:r>
      <w:r w:rsidR="007342C0" w:rsidRPr="00B63E89">
        <w:rPr>
          <w:rFonts w:asciiTheme="minorHAnsi" w:hAnsiTheme="minorHAnsi" w:cstheme="minorHAnsi"/>
          <w:bCs/>
          <w:sz w:val="22"/>
          <w:szCs w:val="22"/>
          <w:lang w:val="en"/>
        </w:rPr>
        <w:t>(</w:t>
      </w:r>
      <w:hyperlink r:id="rId9" w:history="1">
        <w:r w:rsidR="000167DB" w:rsidRPr="00EF0075">
          <w:rPr>
            <w:rStyle w:val="Hyperlink"/>
            <w:rFonts w:asciiTheme="minorHAnsi" w:hAnsiTheme="minorHAnsi" w:cstheme="minorHAnsi"/>
            <w:sz w:val="22"/>
            <w:szCs w:val="22"/>
          </w:rPr>
          <w:t>http://hamiltonmusical.com/app</w:t>
        </w:r>
      </w:hyperlink>
      <w:r w:rsidR="007342C0" w:rsidRPr="00B63E89">
        <w:rPr>
          <w:rFonts w:asciiTheme="minorHAnsi" w:hAnsiTheme="minorHAnsi" w:cstheme="minorHAnsi"/>
          <w:sz w:val="22"/>
          <w:szCs w:val="22"/>
        </w:rPr>
        <w:t>).</w:t>
      </w:r>
    </w:p>
    <w:p w14:paraId="6DB5B261" w14:textId="77777777" w:rsidR="003268BD" w:rsidRPr="00B63E89" w:rsidRDefault="007342C0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3E89">
        <w:rPr>
          <w:rFonts w:asciiTheme="minorHAnsi" w:hAnsiTheme="minorHAnsi" w:cstheme="minorHAnsi"/>
          <w:bCs/>
          <w:sz w:val="22"/>
          <w:szCs w:val="22"/>
          <w:lang w:val="en"/>
        </w:rPr>
        <w:t xml:space="preserve">You can also </w:t>
      </w:r>
      <w:r w:rsidRPr="00B63E89">
        <w:rPr>
          <w:rFonts w:asciiTheme="minorHAnsi" w:hAnsiTheme="minorHAnsi" w:cstheme="minorHAnsi"/>
          <w:sz w:val="22"/>
          <w:szCs w:val="22"/>
        </w:rPr>
        <w:t>visit</w:t>
      </w:r>
      <w:r w:rsidR="003268BD" w:rsidRPr="00B63E89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B63E89">
          <w:rPr>
            <w:rStyle w:val="Hyperlink"/>
            <w:rFonts w:asciiTheme="minorHAnsi" w:hAnsiTheme="minorHAnsi" w:cstheme="minorHAnsi"/>
            <w:sz w:val="22"/>
            <w:szCs w:val="22"/>
          </w:rPr>
          <w:t>http://hamiltonmusical.com/lottery</w:t>
        </w:r>
      </w:hyperlink>
      <w:r w:rsidRPr="00B63E89">
        <w:rPr>
          <w:rFonts w:asciiTheme="minorHAnsi" w:hAnsiTheme="minorHAnsi" w:cstheme="minorHAnsi"/>
          <w:sz w:val="22"/>
          <w:szCs w:val="22"/>
        </w:rPr>
        <w:t xml:space="preserve"> </w:t>
      </w:r>
      <w:r w:rsidR="003268BD" w:rsidRPr="00B63E89">
        <w:rPr>
          <w:rFonts w:asciiTheme="minorHAnsi" w:hAnsiTheme="minorHAnsi" w:cstheme="minorHAnsi"/>
          <w:sz w:val="22"/>
          <w:szCs w:val="22"/>
        </w:rPr>
        <w:t>to register.</w:t>
      </w:r>
    </w:p>
    <w:p w14:paraId="24CC5BC4" w14:textId="1845AD0F" w:rsidR="009C1BC0" w:rsidRPr="00C82FED" w:rsidRDefault="00C82FED" w:rsidP="00C82F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82FED">
        <w:rPr>
          <w:rFonts w:asciiTheme="minorHAnsi" w:hAnsiTheme="minorHAnsi" w:cstheme="minorHAnsi"/>
          <w:sz w:val="22"/>
          <w:szCs w:val="22"/>
        </w:rPr>
        <w:t>The lottery will open at 10 a.m. every Friday and will close for entry at 12 p.m. the next Thursday prior to the following week’s performances.</w:t>
      </w:r>
    </w:p>
    <w:p w14:paraId="6A104B34" w14:textId="377026F0" w:rsidR="009C1BC0" w:rsidRDefault="009C1BC0" w:rsidP="009C1B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C1BC0">
        <w:rPr>
          <w:rFonts w:asciiTheme="minorHAnsi" w:hAnsiTheme="minorHAnsi" w:cstheme="minorHAnsi"/>
          <w:sz w:val="22"/>
          <w:szCs w:val="22"/>
        </w:rPr>
        <w:t>Winner and non-winner notifications will be sent between 1</w:t>
      </w:r>
      <w:r w:rsidR="003E0B8E">
        <w:rPr>
          <w:rFonts w:asciiTheme="minorHAnsi" w:hAnsiTheme="minorHAnsi" w:cstheme="minorHAnsi"/>
          <w:sz w:val="22"/>
          <w:szCs w:val="22"/>
        </w:rPr>
        <w:t xml:space="preserve"> p.m. </w:t>
      </w:r>
      <w:r w:rsidRPr="009C1BC0">
        <w:rPr>
          <w:rFonts w:asciiTheme="minorHAnsi" w:hAnsiTheme="minorHAnsi" w:cstheme="minorHAnsi"/>
          <w:sz w:val="22"/>
          <w:szCs w:val="22"/>
        </w:rPr>
        <w:t>and 4</w:t>
      </w:r>
      <w:r w:rsidR="003E0B8E">
        <w:rPr>
          <w:rFonts w:asciiTheme="minorHAnsi" w:hAnsiTheme="minorHAnsi" w:cstheme="minorHAnsi"/>
          <w:sz w:val="22"/>
          <w:szCs w:val="22"/>
        </w:rPr>
        <w:t xml:space="preserve"> p.m. </w:t>
      </w:r>
      <w:r w:rsidRPr="009C1BC0">
        <w:rPr>
          <w:rFonts w:asciiTheme="minorHAnsi" w:hAnsiTheme="minorHAnsi" w:cstheme="minorHAnsi"/>
          <w:sz w:val="22"/>
          <w:szCs w:val="22"/>
        </w:rPr>
        <w:t>every Thursday for the upcoming week’s performances via email and mobile push notification.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9C1BC0">
        <w:rPr>
          <w:rFonts w:asciiTheme="minorHAnsi" w:hAnsiTheme="minorHAnsi" w:cstheme="minorHAnsi"/>
          <w:sz w:val="22"/>
          <w:szCs w:val="22"/>
        </w:rPr>
        <w:t>inner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C1BC0">
        <w:rPr>
          <w:rFonts w:asciiTheme="minorHAnsi" w:hAnsiTheme="minorHAnsi" w:cstheme="minorHAnsi"/>
          <w:sz w:val="22"/>
          <w:szCs w:val="22"/>
        </w:rPr>
        <w:t xml:space="preserve"> will have </w:t>
      </w:r>
      <w:r w:rsidR="0074388E">
        <w:rPr>
          <w:rFonts w:asciiTheme="minorHAnsi" w:hAnsiTheme="minorHAnsi" w:cstheme="minorHAnsi"/>
          <w:sz w:val="22"/>
          <w:szCs w:val="22"/>
        </w:rPr>
        <w:t>two</w:t>
      </w:r>
      <w:r w:rsidRPr="009C1BC0">
        <w:rPr>
          <w:rFonts w:asciiTheme="minorHAnsi" w:hAnsiTheme="minorHAnsi" w:cstheme="minorHAnsi"/>
          <w:sz w:val="22"/>
          <w:szCs w:val="22"/>
        </w:rPr>
        <w:t xml:space="preserve"> hour</w:t>
      </w:r>
      <w:r w:rsidR="0074388E">
        <w:rPr>
          <w:rFonts w:asciiTheme="minorHAnsi" w:hAnsiTheme="minorHAnsi" w:cstheme="minorHAnsi"/>
          <w:sz w:val="22"/>
          <w:szCs w:val="22"/>
        </w:rPr>
        <w:t>s</w:t>
      </w:r>
      <w:r w:rsidRPr="009C1BC0">
        <w:rPr>
          <w:rFonts w:asciiTheme="minorHAnsi" w:hAnsiTheme="minorHAnsi" w:cstheme="minorHAnsi"/>
          <w:sz w:val="22"/>
          <w:szCs w:val="22"/>
        </w:rPr>
        <w:t xml:space="preserve"> to claim and pay for their ticket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9C1BC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).  </w:t>
      </w:r>
    </w:p>
    <w:p w14:paraId="55374A93" w14:textId="2E75BD41" w:rsidR="00B2191D" w:rsidRPr="00B2191D" w:rsidRDefault="00B2191D" w:rsidP="00B2191D">
      <w:pPr>
        <w:numPr>
          <w:ilvl w:val="0"/>
          <w:numId w:val="1"/>
        </w:numPr>
        <w:textAlignment w:val="baseline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Lottery entrants can share about the show on their Twitter, Facebook, and/or Instagram accounts to gain an additional lottery entries per platform.      </w:t>
      </w:r>
    </w:p>
    <w:p w14:paraId="70FAD3A8" w14:textId="77777777" w:rsidR="00E27540" w:rsidRPr="00B63E89" w:rsidRDefault="00E27540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3E89">
        <w:rPr>
          <w:rFonts w:asciiTheme="minorHAnsi" w:hAnsiTheme="minorHAnsi" w:cstheme="minorHAnsi"/>
          <w:sz w:val="22"/>
          <w:szCs w:val="22"/>
        </w:rPr>
        <w:t>No purchase or payment necessary to enter or participate.</w:t>
      </w:r>
    </w:p>
    <w:p w14:paraId="7F4FEAAC" w14:textId="77777777" w:rsidR="00E27540" w:rsidRPr="00B63E89" w:rsidRDefault="00E27540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3E89">
        <w:rPr>
          <w:rFonts w:asciiTheme="minorHAnsi" w:hAnsiTheme="minorHAnsi" w:cstheme="minorHAnsi"/>
          <w:sz w:val="22"/>
          <w:szCs w:val="22"/>
        </w:rPr>
        <w:t xml:space="preserve">Each winning entrant may purchase up to two (2) tickets.  </w:t>
      </w:r>
    </w:p>
    <w:p w14:paraId="0CE20755" w14:textId="6FD952F1" w:rsidR="003268BD" w:rsidRPr="00B63E89" w:rsidRDefault="003268BD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3E89">
        <w:rPr>
          <w:rFonts w:asciiTheme="minorHAnsi" w:hAnsiTheme="minorHAnsi" w:cstheme="minorHAnsi"/>
          <w:sz w:val="22"/>
          <w:szCs w:val="22"/>
        </w:rPr>
        <w:t xml:space="preserve">Only one entry per person. Repeat entries and disposable email addresses will be discarded. </w:t>
      </w:r>
    </w:p>
    <w:p w14:paraId="730D1C06" w14:textId="29FDF0A5" w:rsidR="003268BD" w:rsidRPr="00B63E89" w:rsidRDefault="003268BD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3E89">
        <w:rPr>
          <w:rFonts w:asciiTheme="minorHAnsi" w:hAnsiTheme="minorHAnsi" w:cstheme="minorHAnsi"/>
          <w:sz w:val="22"/>
          <w:szCs w:val="22"/>
        </w:rPr>
        <w:t xml:space="preserve">Lottery tickets may be picked up at will call beginning </w:t>
      </w:r>
      <w:r w:rsidR="00E27540" w:rsidRPr="00B63E89">
        <w:rPr>
          <w:rFonts w:asciiTheme="minorHAnsi" w:hAnsiTheme="minorHAnsi" w:cstheme="minorHAnsi"/>
          <w:sz w:val="22"/>
          <w:szCs w:val="22"/>
        </w:rPr>
        <w:t>2</w:t>
      </w:r>
      <w:r w:rsidRPr="00B63E89">
        <w:rPr>
          <w:rFonts w:asciiTheme="minorHAnsi" w:hAnsiTheme="minorHAnsi" w:cstheme="minorHAnsi"/>
          <w:sz w:val="22"/>
          <w:szCs w:val="22"/>
        </w:rPr>
        <w:t xml:space="preserve"> hours prior to the performance with a valid photo ID. Lottery tickets void if resold.</w:t>
      </w:r>
    </w:p>
    <w:p w14:paraId="0E05C069" w14:textId="1ABDCF4B" w:rsidR="009A2A59" w:rsidRPr="00B63E89" w:rsidRDefault="009A2A59" w:rsidP="007E28A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3E89">
        <w:rPr>
          <w:rFonts w:asciiTheme="minorHAnsi" w:hAnsiTheme="minorHAnsi" w:cstheme="minorHAnsi"/>
          <w:sz w:val="22"/>
          <w:szCs w:val="22"/>
        </w:rPr>
        <w:t>All times listed are in</w:t>
      </w:r>
      <w:r w:rsidR="00B557EE">
        <w:rPr>
          <w:rFonts w:asciiTheme="minorHAnsi" w:hAnsiTheme="minorHAnsi" w:cstheme="minorHAnsi"/>
          <w:sz w:val="22"/>
          <w:szCs w:val="22"/>
        </w:rPr>
        <w:t xml:space="preserve"> the</w:t>
      </w:r>
      <w:r w:rsidRPr="00B63E89">
        <w:rPr>
          <w:rFonts w:asciiTheme="minorHAnsi" w:hAnsiTheme="minorHAnsi" w:cstheme="minorHAnsi"/>
          <w:sz w:val="22"/>
          <w:szCs w:val="22"/>
        </w:rPr>
        <w:t xml:space="preserve"> </w:t>
      </w:r>
      <w:r w:rsidR="00B557EE">
        <w:rPr>
          <w:rFonts w:asciiTheme="minorHAnsi" w:hAnsiTheme="minorHAnsi" w:cstheme="minorHAnsi"/>
          <w:sz w:val="22"/>
          <w:szCs w:val="22"/>
        </w:rPr>
        <w:t>local</w:t>
      </w:r>
      <w:r w:rsidRPr="00B63E89">
        <w:rPr>
          <w:rFonts w:asciiTheme="minorHAnsi" w:hAnsiTheme="minorHAnsi" w:cstheme="minorHAnsi"/>
          <w:sz w:val="22"/>
          <w:szCs w:val="22"/>
        </w:rPr>
        <w:t xml:space="preserve"> time zone.  </w:t>
      </w:r>
    </w:p>
    <w:p w14:paraId="5AF803D1" w14:textId="77777777" w:rsidR="00C20F0B" w:rsidRPr="00B63E89" w:rsidRDefault="00C20F0B" w:rsidP="00C20F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516AA0" w14:textId="77777777" w:rsidR="003268BD" w:rsidRPr="00B63E89" w:rsidRDefault="003268BD" w:rsidP="007E28A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3E89">
        <w:rPr>
          <w:rFonts w:asciiTheme="minorHAnsi" w:hAnsiTheme="minorHAnsi" w:cstheme="minorHAnsi"/>
          <w:b/>
          <w:bCs/>
          <w:sz w:val="22"/>
          <w:szCs w:val="22"/>
        </w:rPr>
        <w:t>ADDITIONAL RULES</w:t>
      </w:r>
    </w:p>
    <w:p w14:paraId="3B329781" w14:textId="77777777" w:rsidR="00B2191D" w:rsidRDefault="00B2191D" w:rsidP="00B219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Patrons must be 18 years or older and have a valid, non-expired photo ID that matches the name used to enter. Tickets are non-transferable. Ticket limits and prices displayed are at the sole discretion of the show and are subject to change without notice. </w:t>
      </w:r>
    </w:p>
    <w:p w14:paraId="1EEAF506" w14:textId="77777777" w:rsidR="00B2191D" w:rsidRDefault="00B2191D" w:rsidP="00B219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A9EEA5" w14:textId="77777777" w:rsidR="00B2191D" w:rsidRDefault="00B2191D" w:rsidP="00B219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Lottery prices are not valid on prior purchases. Lottery ticket offer cannot be combined with any other offers or promotions. All sales final - no refunds or exchanges.  Lottery may be revoked or modified at any time without notice. A purchase will not improve the chances of winning.</w:t>
      </w:r>
    </w:p>
    <w:p w14:paraId="112AAFDD" w14:textId="77777777" w:rsidR="00B2191D" w:rsidRDefault="00B2191D" w:rsidP="00B219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0F010" w14:textId="60804C8D" w:rsidR="00B2191D" w:rsidRPr="00B63E89" w:rsidRDefault="00B2191D" w:rsidP="00B2191D">
      <w:pPr>
        <w:jc w:val="both"/>
        <w:rPr>
          <w:rFonts w:asciiTheme="minorHAnsi" w:hAnsiTheme="minorHAnsi" w:cstheme="minorHAnsi"/>
          <w:sz w:val="22"/>
          <w:szCs w:val="22"/>
        </w:rPr>
      </w:pPr>
      <w:r w:rsidRPr="00B63E89">
        <w:rPr>
          <w:rFonts w:asciiTheme="minorHAnsi" w:hAnsiTheme="minorHAnsi" w:cstheme="minorHAnsi"/>
          <w:sz w:val="22"/>
          <w:szCs w:val="22"/>
        </w:rPr>
        <w:t xml:space="preserve">Tickets for </w:t>
      </w:r>
      <w:r w:rsidRPr="00B63E89">
        <w:rPr>
          <w:rFonts w:asciiTheme="minorHAnsi" w:hAnsiTheme="minorHAnsi" w:cstheme="minorHAnsi"/>
          <w:b/>
          <w:i/>
          <w:sz w:val="22"/>
          <w:szCs w:val="22"/>
        </w:rPr>
        <w:t>HAMILTON</w:t>
      </w:r>
      <w:r w:rsidRPr="00B63E89">
        <w:rPr>
          <w:rFonts w:asciiTheme="minorHAnsi" w:hAnsiTheme="minorHAnsi" w:cstheme="minorHAnsi"/>
          <w:sz w:val="22"/>
          <w:szCs w:val="22"/>
        </w:rPr>
        <w:t xml:space="preserve"> are currently on sale.  Patrons are advised to check the official </w:t>
      </w:r>
      <w:r w:rsidRPr="00B63E89">
        <w:rPr>
          <w:rFonts w:asciiTheme="minorHAnsi" w:hAnsiTheme="minorHAnsi" w:cstheme="minorHAnsi"/>
          <w:b/>
          <w:i/>
          <w:sz w:val="22"/>
          <w:szCs w:val="22"/>
        </w:rPr>
        <w:t>HAMILTON</w:t>
      </w:r>
      <w:r w:rsidRPr="00B63E89">
        <w:rPr>
          <w:rFonts w:asciiTheme="minorHAnsi" w:hAnsiTheme="minorHAnsi" w:cstheme="minorHAnsi"/>
          <w:sz w:val="22"/>
          <w:szCs w:val="22"/>
        </w:rPr>
        <w:t xml:space="preserve"> channels and </w:t>
      </w:r>
      <w:hyperlink r:id="rId11" w:history="1">
        <w:r w:rsidR="00A84D42" w:rsidRPr="00A84D42">
          <w:rPr>
            <w:rStyle w:val="Hyperlink"/>
            <w:rFonts w:ascii="Calibri" w:eastAsia="Calibri" w:hAnsi="Calibri" w:cs="Calibri"/>
            <w:sz w:val="22"/>
            <w:szCs w:val="22"/>
          </w:rPr>
          <w:t>foxtheatre.org</w:t>
        </w:r>
      </w:hyperlink>
      <w:r w:rsidR="003E0B8E">
        <w:rPr>
          <w:rStyle w:val="Hyperlink"/>
          <w:rFonts w:ascii="Calibri" w:eastAsia="Calibri" w:hAnsi="Calibri" w:cs="Calibri"/>
          <w:sz w:val="22"/>
          <w:szCs w:val="22"/>
        </w:rPr>
        <w:t>/Hamilton</w:t>
      </w:r>
      <w:r w:rsidR="00A84D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Pr="00B63E89">
        <w:rPr>
          <w:rFonts w:asciiTheme="minorHAnsi" w:hAnsiTheme="minorHAnsi" w:cstheme="minorHAnsi"/>
          <w:sz w:val="22"/>
          <w:szCs w:val="22"/>
        </w:rPr>
        <w:t>late release seats which may become available at short notice.</w:t>
      </w:r>
    </w:p>
    <w:p w14:paraId="0AE71770" w14:textId="3DDBE8BE" w:rsidR="005E22F4" w:rsidRPr="00B63E89" w:rsidRDefault="005E22F4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27748" w14:textId="77777777" w:rsidR="005B5DE9" w:rsidRPr="00C75606" w:rsidRDefault="005B5DE9" w:rsidP="005B5DE9">
      <w:pPr>
        <w:tabs>
          <w:tab w:val="left" w:pos="4224"/>
        </w:tabs>
        <w:rPr>
          <w:rFonts w:ascii="Calibri" w:eastAsia="Calibri" w:hAnsi="Calibri" w:cs="Calibri"/>
          <w:sz w:val="22"/>
          <w:szCs w:val="22"/>
        </w:rPr>
      </w:pPr>
      <w:r w:rsidRPr="00C75606">
        <w:rPr>
          <w:rFonts w:ascii="Calibri" w:eastAsia="Calibri" w:hAnsi="Calibri" w:cs="Calibri"/>
          <w:b/>
          <w:bCs/>
          <w:i/>
          <w:iCs/>
          <w:sz w:val="22"/>
          <w:szCs w:val="22"/>
        </w:rPr>
        <w:t>HAMILTON</w:t>
      </w:r>
      <w:r w:rsidRPr="00C75606">
        <w:rPr>
          <w:rFonts w:ascii="Calibri" w:eastAsia="Calibri" w:hAnsi="Calibri" w:cs="Calibri"/>
          <w:sz w:val="22"/>
          <w:szCs w:val="22"/>
        </w:rPr>
        <w:t xml:space="preserve"> is the story of America then, told by America now.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 w:rsidRPr="00C75606">
        <w:rPr>
          <w:rFonts w:ascii="Calibri" w:eastAsia="Calibri" w:hAnsi="Calibri" w:cs="Calibri"/>
          <w:sz w:val="22"/>
          <w:szCs w:val="22"/>
        </w:rPr>
        <w:t xml:space="preserve">Featuring​ a score that blends hip-hop, jazz, R&amp;B and Broadway, </w:t>
      </w:r>
      <w:r w:rsidRPr="00C75606">
        <w:rPr>
          <w:rFonts w:ascii="Calibri" w:eastAsia="Calibri" w:hAnsi="Calibri" w:cs="Calibri"/>
          <w:b/>
          <w:bCs/>
          <w:i/>
          <w:iCs/>
          <w:sz w:val="22"/>
          <w:szCs w:val="22"/>
        </w:rPr>
        <w:t>HAMILTON</w:t>
      </w:r>
      <w:r w:rsidRPr="00C75606">
        <w:rPr>
          <w:rFonts w:ascii="Calibri" w:eastAsia="Calibri" w:hAnsi="Calibri" w:cs="Calibri"/>
          <w:sz w:val="22"/>
          <w:szCs w:val="22"/>
        </w:rPr>
        <w:t xml:space="preserve"> has taken the story of American founding father Alexander Hamilton and created a revolutionary moment in theatre—a musical that has had a profound impact on culture, politics, and education.  </w:t>
      </w:r>
    </w:p>
    <w:p w14:paraId="3AE6C871" w14:textId="77777777" w:rsidR="005B5DE9" w:rsidRDefault="005B5DE9" w:rsidP="005B5DE9">
      <w:pPr>
        <w:tabs>
          <w:tab w:val="left" w:pos="4224"/>
        </w:tabs>
        <w:rPr>
          <w:rFonts w:ascii="Calibri" w:eastAsia="Calibri" w:hAnsi="Calibri" w:cs="Calibri"/>
          <w:sz w:val="22"/>
          <w:szCs w:val="22"/>
        </w:rPr>
      </w:pPr>
    </w:p>
    <w:p w14:paraId="42A4753C" w14:textId="77777777" w:rsidR="005B5DE9" w:rsidRPr="004933AC" w:rsidRDefault="005B5DE9" w:rsidP="005B5DE9">
      <w:pPr>
        <w:tabs>
          <w:tab w:val="left" w:pos="4224"/>
        </w:tabs>
        <w:rPr>
          <w:rFonts w:ascii="Calibri" w:eastAsia="Calibri" w:hAnsi="Calibri" w:cs="Calibri"/>
          <w:sz w:val="22"/>
          <w:szCs w:val="22"/>
        </w:rPr>
      </w:pPr>
      <w:r w:rsidRPr="00C75606">
        <w:rPr>
          <w:rFonts w:ascii="Calibri" w:eastAsia="Calibri" w:hAnsi="Calibri" w:cs="Calibri"/>
          <w:sz w:val="22"/>
          <w:szCs w:val="22"/>
        </w:rPr>
        <w:t xml:space="preserve">With book, music, and lyrics by </w:t>
      </w:r>
      <w:r w:rsidRPr="005B5DE9">
        <w:rPr>
          <w:rFonts w:ascii="Calibri" w:eastAsia="Calibri" w:hAnsi="Calibri" w:cs="Calibri"/>
          <w:b/>
          <w:bCs/>
          <w:sz w:val="22"/>
          <w:szCs w:val="22"/>
        </w:rPr>
        <w:t>Lin-Manuel Miranda</w:t>
      </w:r>
      <w:r w:rsidRPr="00C75606">
        <w:rPr>
          <w:rFonts w:ascii="Calibri" w:eastAsia="Calibri" w:hAnsi="Calibri" w:cs="Calibri"/>
          <w:sz w:val="22"/>
          <w:szCs w:val="22"/>
        </w:rPr>
        <w:t xml:space="preserve">, direction by </w:t>
      </w:r>
      <w:r w:rsidRPr="005B5DE9">
        <w:rPr>
          <w:rFonts w:ascii="Calibri" w:eastAsia="Calibri" w:hAnsi="Calibri" w:cs="Calibri"/>
          <w:b/>
          <w:bCs/>
          <w:sz w:val="22"/>
          <w:szCs w:val="22"/>
        </w:rPr>
        <w:t>Thomas Kail</w:t>
      </w:r>
      <w:r w:rsidRPr="00C75606">
        <w:rPr>
          <w:rFonts w:ascii="Calibri" w:eastAsia="Calibri" w:hAnsi="Calibri" w:cs="Calibri"/>
          <w:sz w:val="22"/>
          <w:szCs w:val="22"/>
        </w:rPr>
        <w:t xml:space="preserve">, choreography by </w:t>
      </w:r>
      <w:r w:rsidRPr="005B5DE9">
        <w:rPr>
          <w:rFonts w:ascii="Calibri" w:eastAsia="Calibri" w:hAnsi="Calibri" w:cs="Calibri"/>
          <w:b/>
          <w:bCs/>
          <w:sz w:val="22"/>
          <w:szCs w:val="22"/>
        </w:rPr>
        <w:t>Andy Blankenbuehler</w:t>
      </w:r>
      <w:r w:rsidRPr="00C75606">
        <w:rPr>
          <w:rFonts w:ascii="Calibri" w:eastAsia="Calibri" w:hAnsi="Calibri" w:cs="Calibri"/>
          <w:sz w:val="22"/>
          <w:szCs w:val="22"/>
        </w:rPr>
        <w:t xml:space="preserve">, and musical supervision and orchestrations by </w:t>
      </w:r>
      <w:r w:rsidRPr="005B5DE9">
        <w:rPr>
          <w:rFonts w:ascii="Calibri" w:eastAsia="Calibri" w:hAnsi="Calibri" w:cs="Calibri"/>
          <w:b/>
          <w:bCs/>
          <w:sz w:val="22"/>
          <w:szCs w:val="22"/>
        </w:rPr>
        <w:t>Alex Lacamoire</w:t>
      </w:r>
      <w:r w:rsidRPr="00C75606">
        <w:rPr>
          <w:rFonts w:ascii="Calibri" w:eastAsia="Calibri" w:hAnsi="Calibri" w:cs="Calibri"/>
          <w:sz w:val="22"/>
          <w:szCs w:val="22"/>
        </w:rPr>
        <w:t xml:space="preserve">, </w:t>
      </w:r>
      <w:r w:rsidRPr="00C75606">
        <w:rPr>
          <w:rFonts w:ascii="Calibri" w:eastAsia="Calibri" w:hAnsi="Calibri" w:cs="Calibri"/>
          <w:b/>
          <w:bCs/>
          <w:i/>
          <w:iCs/>
          <w:sz w:val="22"/>
          <w:szCs w:val="22"/>
        </w:rPr>
        <w:t>HAMILTON</w:t>
      </w:r>
      <w:r w:rsidRPr="00C75606">
        <w:rPr>
          <w:rFonts w:ascii="Calibri" w:eastAsia="Calibri" w:hAnsi="Calibri" w:cs="Calibri"/>
          <w:sz w:val="22"/>
          <w:szCs w:val="22"/>
        </w:rPr>
        <w:t xml:space="preserve"> is based on Ron Chernow’s acclaimed biography. It has won Tony​®​, Grammy​®​, and Olivier Awards, the Pulitzer Prize for Drama, and an unprecedented special citation from the Kennedy Center Honors.</w:t>
      </w:r>
    </w:p>
    <w:p w14:paraId="3A326500" w14:textId="77777777" w:rsidR="005B5DE9" w:rsidRPr="004933AC" w:rsidRDefault="005B5DE9" w:rsidP="005B5DE9">
      <w:pPr>
        <w:tabs>
          <w:tab w:val="left" w:pos="4224"/>
        </w:tabs>
        <w:rPr>
          <w:rFonts w:ascii="Calibri" w:eastAsia="Calibri" w:hAnsi="Calibri" w:cs="Calibri"/>
          <w:sz w:val="22"/>
          <w:szCs w:val="22"/>
        </w:rPr>
      </w:pPr>
    </w:p>
    <w:p w14:paraId="41BDD861" w14:textId="7585CA1D" w:rsidR="00A664B5" w:rsidRPr="00B63E89" w:rsidRDefault="007342C0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B63E8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3268BD" w:rsidRPr="00B63E89">
        <w:rPr>
          <w:rFonts w:asciiTheme="minorHAnsi" w:hAnsiTheme="minorHAnsi" w:cstheme="minorHAnsi"/>
          <w:b/>
          <w:bCs/>
          <w:i/>
          <w:sz w:val="22"/>
          <w:szCs w:val="22"/>
        </w:rPr>
        <w:t>HAMILTON</w:t>
      </w:r>
      <w:r w:rsidR="00621072" w:rsidRPr="00B63E89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3268BD" w:rsidRPr="00B63E89">
        <w:rPr>
          <w:rFonts w:asciiTheme="minorHAnsi" w:hAnsiTheme="minorHAnsi" w:cstheme="minorHAnsi"/>
          <w:sz w:val="22"/>
          <w:szCs w:val="22"/>
        </w:rPr>
        <w:t xml:space="preserve">creative team previously collaborated on the Tony Award ® Winning Best Musical </w:t>
      </w:r>
    </w:p>
    <w:p w14:paraId="5ACCC032" w14:textId="77777777" w:rsidR="007741FE" w:rsidRPr="00B63E89" w:rsidRDefault="003268BD" w:rsidP="007E28A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63E89">
        <w:rPr>
          <w:rFonts w:asciiTheme="minorHAnsi" w:hAnsiTheme="minorHAnsi" w:cstheme="minorHAnsi"/>
          <w:i/>
          <w:iCs/>
          <w:sz w:val="22"/>
          <w:szCs w:val="22"/>
        </w:rPr>
        <w:t xml:space="preserve">IN THE HEIGHTS. </w:t>
      </w:r>
    </w:p>
    <w:p w14:paraId="2C038487" w14:textId="77777777" w:rsidR="007741FE" w:rsidRPr="00B63E89" w:rsidRDefault="007741FE" w:rsidP="007E28AB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B22C5CD" w14:textId="7BF61EAB" w:rsidR="003268BD" w:rsidRPr="00B63E89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B63E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H</w:t>
      </w:r>
      <w:r w:rsidRPr="00B63E89">
        <w:rPr>
          <w:rFonts w:asciiTheme="minorHAnsi" w:hAnsiTheme="minorHAnsi" w:cstheme="minorHAnsi"/>
          <w:b/>
          <w:bCs/>
          <w:i/>
          <w:sz w:val="22"/>
          <w:szCs w:val="22"/>
        </w:rPr>
        <w:t>AMILTON</w:t>
      </w:r>
      <w:r w:rsidRPr="00B63E89">
        <w:rPr>
          <w:rFonts w:asciiTheme="minorHAnsi" w:hAnsiTheme="minorHAnsi" w:cstheme="minorHAnsi"/>
          <w:sz w:val="22"/>
          <w:szCs w:val="22"/>
        </w:rPr>
        <w:t xml:space="preserve"> features scenic design by </w:t>
      </w:r>
      <w:r w:rsidRPr="00B63E89">
        <w:rPr>
          <w:rFonts w:asciiTheme="minorHAnsi" w:hAnsiTheme="minorHAnsi" w:cstheme="minorHAnsi"/>
          <w:b/>
          <w:bCs/>
          <w:sz w:val="22"/>
          <w:szCs w:val="22"/>
        </w:rPr>
        <w:t>David Korins</w:t>
      </w:r>
      <w:r w:rsidRPr="00B63E89">
        <w:rPr>
          <w:rFonts w:asciiTheme="minorHAnsi" w:hAnsiTheme="minorHAnsi" w:cstheme="minorHAnsi"/>
          <w:sz w:val="22"/>
          <w:szCs w:val="22"/>
        </w:rPr>
        <w:t xml:space="preserve">, costume design by </w:t>
      </w:r>
      <w:r w:rsidRPr="00B63E89">
        <w:rPr>
          <w:rFonts w:asciiTheme="minorHAnsi" w:hAnsiTheme="minorHAnsi" w:cstheme="minorHAnsi"/>
          <w:b/>
          <w:bCs/>
          <w:sz w:val="22"/>
          <w:szCs w:val="22"/>
        </w:rPr>
        <w:t>Paul Tazewell</w:t>
      </w:r>
      <w:r w:rsidRPr="00B63E89">
        <w:rPr>
          <w:rFonts w:asciiTheme="minorHAnsi" w:hAnsiTheme="minorHAnsi" w:cstheme="minorHAnsi"/>
          <w:sz w:val="22"/>
          <w:szCs w:val="22"/>
        </w:rPr>
        <w:t xml:space="preserve">, lighting design by </w:t>
      </w:r>
      <w:r w:rsidRPr="00B63E89">
        <w:rPr>
          <w:rFonts w:asciiTheme="minorHAnsi" w:hAnsiTheme="minorHAnsi" w:cstheme="minorHAnsi"/>
          <w:b/>
          <w:bCs/>
          <w:sz w:val="22"/>
          <w:szCs w:val="22"/>
        </w:rPr>
        <w:t>Howell Binkley</w:t>
      </w:r>
      <w:r w:rsidRPr="00B63E89">
        <w:rPr>
          <w:rFonts w:asciiTheme="minorHAnsi" w:hAnsiTheme="minorHAnsi" w:cstheme="minorHAnsi"/>
          <w:sz w:val="22"/>
          <w:szCs w:val="22"/>
        </w:rPr>
        <w:t xml:space="preserve">, sound design by </w:t>
      </w:r>
      <w:r w:rsidRPr="00B63E89">
        <w:rPr>
          <w:rFonts w:asciiTheme="minorHAnsi" w:hAnsiTheme="minorHAnsi" w:cstheme="minorHAnsi"/>
          <w:b/>
          <w:bCs/>
          <w:sz w:val="22"/>
          <w:szCs w:val="22"/>
        </w:rPr>
        <w:t>Nevin Steinberg</w:t>
      </w:r>
      <w:r w:rsidRPr="00B63E89">
        <w:rPr>
          <w:rFonts w:asciiTheme="minorHAnsi" w:hAnsiTheme="minorHAnsi" w:cstheme="minorHAnsi"/>
          <w:sz w:val="22"/>
          <w:szCs w:val="22"/>
        </w:rPr>
        <w:t xml:space="preserve">, hair and wig design by </w:t>
      </w:r>
      <w:r w:rsidRPr="00B63E89">
        <w:rPr>
          <w:rFonts w:asciiTheme="minorHAnsi" w:hAnsiTheme="minorHAnsi" w:cstheme="minorHAnsi"/>
          <w:b/>
          <w:bCs/>
          <w:sz w:val="22"/>
          <w:szCs w:val="22"/>
        </w:rPr>
        <w:t>Charles G. LaPointe</w:t>
      </w:r>
      <w:r w:rsidRPr="00B63E89">
        <w:rPr>
          <w:rFonts w:asciiTheme="minorHAnsi" w:hAnsiTheme="minorHAnsi" w:cstheme="minorHAnsi"/>
          <w:sz w:val="22"/>
          <w:szCs w:val="22"/>
        </w:rPr>
        <w:t xml:space="preserve">, casting by </w:t>
      </w:r>
      <w:r w:rsidRPr="00B63E89">
        <w:rPr>
          <w:rFonts w:asciiTheme="minorHAnsi" w:hAnsiTheme="minorHAnsi" w:cstheme="minorHAnsi"/>
          <w:b/>
          <w:bCs/>
          <w:sz w:val="22"/>
          <w:szCs w:val="22"/>
        </w:rPr>
        <w:t>Telsey + Company, Bethany Knox, CSA</w:t>
      </w:r>
      <w:r w:rsidR="002C1CE2" w:rsidRPr="00B63E89">
        <w:rPr>
          <w:rFonts w:asciiTheme="minorHAnsi" w:hAnsiTheme="minorHAnsi" w:cstheme="minorHAnsi"/>
          <w:bCs/>
          <w:sz w:val="22"/>
          <w:szCs w:val="22"/>
        </w:rPr>
        <w:t>,</w:t>
      </w:r>
      <w:r w:rsidR="002C1CE2" w:rsidRPr="00B63E89">
        <w:rPr>
          <w:rFonts w:asciiTheme="minorHAnsi" w:hAnsiTheme="minorHAnsi" w:cstheme="minorHAnsi"/>
          <w:sz w:val="22"/>
          <w:szCs w:val="22"/>
        </w:rPr>
        <w:t xml:space="preserve"> and General Management by </w:t>
      </w:r>
      <w:r w:rsidR="002C1CE2" w:rsidRPr="00B63E89">
        <w:rPr>
          <w:rFonts w:asciiTheme="minorHAnsi" w:hAnsiTheme="minorHAnsi" w:cstheme="minorHAnsi"/>
          <w:b/>
          <w:bCs/>
          <w:sz w:val="22"/>
          <w:szCs w:val="22"/>
        </w:rPr>
        <w:t>Baseline Theatrical</w:t>
      </w:r>
      <w:r w:rsidR="0083492D" w:rsidRPr="00B63E89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700B04AA" w14:textId="77777777" w:rsidR="003268BD" w:rsidRPr="00B63E89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EF1C9" w14:textId="77777777" w:rsidR="002C1CE2" w:rsidRPr="00B63E89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B63E89">
        <w:rPr>
          <w:rFonts w:asciiTheme="minorHAnsi" w:hAnsiTheme="minorHAnsi" w:cstheme="minorHAnsi"/>
          <w:sz w:val="22"/>
          <w:szCs w:val="22"/>
        </w:rPr>
        <w:t xml:space="preserve">The musical is produced by </w:t>
      </w:r>
      <w:r w:rsidRPr="00B63E89">
        <w:rPr>
          <w:rFonts w:asciiTheme="minorHAnsi" w:hAnsiTheme="minorHAnsi" w:cstheme="minorHAnsi"/>
          <w:b/>
          <w:bCs/>
          <w:sz w:val="22"/>
          <w:szCs w:val="22"/>
        </w:rPr>
        <w:t>Jeffrey Seller, Sander Jacobs, Jill Furman</w:t>
      </w:r>
      <w:r w:rsidRPr="00B63E89">
        <w:rPr>
          <w:rFonts w:asciiTheme="minorHAnsi" w:hAnsiTheme="minorHAnsi" w:cstheme="minorHAnsi"/>
          <w:sz w:val="22"/>
          <w:szCs w:val="22"/>
        </w:rPr>
        <w:t xml:space="preserve"> and </w:t>
      </w:r>
      <w:r w:rsidRPr="00B63E89">
        <w:rPr>
          <w:rFonts w:asciiTheme="minorHAnsi" w:hAnsiTheme="minorHAnsi" w:cstheme="minorHAnsi"/>
          <w:b/>
          <w:bCs/>
          <w:sz w:val="22"/>
          <w:szCs w:val="22"/>
        </w:rPr>
        <w:t>The Public Theater</w:t>
      </w:r>
      <w:r w:rsidRPr="00B63E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75DBFF" w14:textId="77777777" w:rsidR="002C1CE2" w:rsidRPr="00B63E89" w:rsidRDefault="002C1CE2" w:rsidP="007E28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BEDAA0" w14:textId="6ADE6975" w:rsidR="003268BD" w:rsidRPr="00B63E89" w:rsidRDefault="003268BD" w:rsidP="007E28AB">
      <w:pPr>
        <w:jc w:val="both"/>
        <w:rPr>
          <w:rFonts w:asciiTheme="minorHAnsi" w:hAnsiTheme="minorHAnsi" w:cstheme="minorHAnsi"/>
          <w:sz w:val="22"/>
          <w:szCs w:val="22"/>
        </w:rPr>
      </w:pPr>
      <w:r w:rsidRPr="00B63E89">
        <w:rPr>
          <w:rFonts w:asciiTheme="minorHAnsi" w:hAnsiTheme="minorHAnsi" w:cstheme="minorHAnsi"/>
          <w:sz w:val="22"/>
          <w:szCs w:val="22"/>
        </w:rPr>
        <w:t xml:space="preserve">The </w:t>
      </w:r>
      <w:r w:rsidRPr="00B63E89">
        <w:rPr>
          <w:rFonts w:asciiTheme="minorHAnsi" w:hAnsiTheme="minorHAnsi" w:cstheme="minorHAnsi"/>
          <w:b/>
          <w:bCs/>
          <w:i/>
          <w:sz w:val="22"/>
          <w:szCs w:val="22"/>
        </w:rPr>
        <w:t>HAMILTON</w:t>
      </w:r>
      <w:r w:rsidRPr="00B63E89">
        <w:rPr>
          <w:rFonts w:asciiTheme="minorHAnsi" w:hAnsiTheme="minorHAnsi" w:cstheme="minorHAnsi"/>
          <w:sz w:val="22"/>
          <w:szCs w:val="22"/>
        </w:rPr>
        <w:t xml:space="preserve"> Original Broadway Cast Recording is available everywhere nationwide.  The </w:t>
      </w:r>
      <w:r w:rsidRPr="00B63E89">
        <w:rPr>
          <w:rFonts w:asciiTheme="minorHAnsi" w:hAnsiTheme="minorHAnsi" w:cstheme="minorHAnsi"/>
          <w:b/>
          <w:bCs/>
          <w:i/>
          <w:sz w:val="22"/>
          <w:szCs w:val="22"/>
        </w:rPr>
        <w:t>HAMILTON</w:t>
      </w:r>
      <w:r w:rsidRPr="00B63E89">
        <w:rPr>
          <w:rFonts w:asciiTheme="minorHAnsi" w:hAnsiTheme="minorHAnsi" w:cstheme="minorHAnsi"/>
          <w:sz w:val="22"/>
          <w:szCs w:val="22"/>
        </w:rPr>
        <w:t xml:space="preserve"> recording received a 2016 Grammy for Best Musical Theatre Album. </w:t>
      </w:r>
    </w:p>
    <w:p w14:paraId="41D6297B" w14:textId="77777777" w:rsidR="003268BD" w:rsidRPr="00B63E89" w:rsidRDefault="003268BD" w:rsidP="007342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02292D" w14:textId="77777777" w:rsidR="00B76F00" w:rsidRPr="00B63E89" w:rsidRDefault="003268BD" w:rsidP="007342C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3E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 information on </w:t>
      </w:r>
      <w:r w:rsidRPr="00B63E89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HAMILTON</w:t>
      </w:r>
      <w:r w:rsidRPr="00B63E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visit </w:t>
      </w:r>
      <w:hyperlink r:id="rId12" w:history="1">
        <w:r w:rsidR="007342C0" w:rsidRPr="00B63E8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www.HamiltonMusical.com</w:t>
        </w:r>
      </w:hyperlink>
      <w:r w:rsidR="007342C0" w:rsidRPr="00B63E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13" w:history="1">
        <w:r w:rsidR="007342C0" w:rsidRPr="00B63E8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www.Facebook.com/HamiltonMusical</w:t>
        </w:r>
      </w:hyperlink>
      <w:r w:rsidRPr="00B63E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hyperlink r:id="rId14" w:history="1">
        <w:r w:rsidR="00A664B5" w:rsidRPr="00B63E8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www.Instagram.com/HamiltonMusical</w:t>
        </w:r>
      </w:hyperlink>
      <w:r w:rsidRPr="00B63E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hyperlink r:id="rId15" w:history="1">
        <w:r w:rsidR="00A664B5" w:rsidRPr="00B63E8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www.Twitter.com/HamiltonMusical</w:t>
        </w:r>
      </w:hyperlink>
      <w:r w:rsidRPr="00B63E8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DF286D9" w14:textId="77777777" w:rsidR="00A664B5" w:rsidRPr="00B63E89" w:rsidRDefault="00A664B5" w:rsidP="00B76F00">
      <w:pPr>
        <w:jc w:val="center"/>
        <w:rPr>
          <w:rFonts w:asciiTheme="minorHAnsi" w:hAnsiTheme="minorHAnsi" w:cs="Arial"/>
        </w:rPr>
      </w:pPr>
    </w:p>
    <w:p w14:paraId="681CCFE1" w14:textId="2FBA6DD2" w:rsidR="001352D4" w:rsidRPr="008715E2" w:rsidRDefault="00A664B5" w:rsidP="008715E2">
      <w:pPr>
        <w:jc w:val="center"/>
        <w:rPr>
          <w:rFonts w:asciiTheme="minorHAnsi" w:hAnsiTheme="minorHAnsi" w:cs="Arial"/>
        </w:rPr>
      </w:pPr>
      <w:r w:rsidRPr="00B63E89">
        <w:rPr>
          <w:rFonts w:asciiTheme="minorHAnsi" w:hAnsiTheme="minorHAnsi" w:cs="Arial"/>
        </w:rPr>
        <w:t>#</w:t>
      </w:r>
      <w:r w:rsidRPr="00B63E89">
        <w:rPr>
          <w:rFonts w:asciiTheme="minorHAnsi" w:hAnsiTheme="minorHAnsi" w:cs="Arial"/>
        </w:rPr>
        <w:tab/>
        <w:t>#</w:t>
      </w:r>
      <w:r w:rsidRPr="00B63E89">
        <w:rPr>
          <w:rFonts w:asciiTheme="minorHAnsi" w:hAnsiTheme="minorHAnsi" w:cs="Arial"/>
        </w:rPr>
        <w:tab/>
      </w:r>
      <w:r w:rsidR="00B76F00" w:rsidRPr="00B63E89">
        <w:rPr>
          <w:rFonts w:asciiTheme="minorHAnsi" w:hAnsiTheme="minorHAnsi" w:cs="Arial"/>
        </w:rPr>
        <w:t>#</w:t>
      </w:r>
    </w:p>
    <w:sectPr w:rsidR="001352D4" w:rsidRPr="008715E2" w:rsidSect="00B76F00">
      <w:headerReference w:type="even" r:id="rId16"/>
      <w:head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28B8" w14:textId="77777777" w:rsidR="009B25D0" w:rsidRDefault="009B25D0" w:rsidP="00B76F00">
      <w:r>
        <w:separator/>
      </w:r>
    </w:p>
  </w:endnote>
  <w:endnote w:type="continuationSeparator" w:id="0">
    <w:p w14:paraId="344F849A" w14:textId="77777777" w:rsidR="009B25D0" w:rsidRDefault="009B25D0" w:rsidP="00B7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F35C" w14:textId="77777777" w:rsidR="00FC7245" w:rsidRDefault="009B25D0" w:rsidP="009F3E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1997" w14:textId="77777777" w:rsidR="009B25D0" w:rsidRDefault="009B25D0" w:rsidP="00B76F00">
      <w:r>
        <w:separator/>
      </w:r>
    </w:p>
  </w:footnote>
  <w:footnote w:type="continuationSeparator" w:id="0">
    <w:p w14:paraId="700B3C75" w14:textId="77777777" w:rsidR="009B25D0" w:rsidRDefault="009B25D0" w:rsidP="00B7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0D00" w14:textId="77777777" w:rsidR="00B76F00" w:rsidRDefault="00B76F00" w:rsidP="00B76F0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3F67" w14:textId="77777777" w:rsidR="00FC7245" w:rsidRDefault="00B76F00" w:rsidP="00B76F00">
    <w:pPr>
      <w:pStyle w:val="Header"/>
      <w:jc w:val="right"/>
    </w:pPr>
    <w:r>
      <w:t>Page 3 of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D3CB" w14:textId="77777777" w:rsidR="00FC7245" w:rsidRDefault="009B25D0" w:rsidP="00A717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70825"/>
    <w:multiLevelType w:val="hybridMultilevel"/>
    <w:tmpl w:val="5454A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236899"/>
    <w:multiLevelType w:val="multilevel"/>
    <w:tmpl w:val="1E56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00"/>
    <w:rsid w:val="000003DA"/>
    <w:rsid w:val="00013DE4"/>
    <w:rsid w:val="000167DB"/>
    <w:rsid w:val="00043ED8"/>
    <w:rsid w:val="00054408"/>
    <w:rsid w:val="000637B4"/>
    <w:rsid w:val="000739FB"/>
    <w:rsid w:val="00074AD2"/>
    <w:rsid w:val="000B786B"/>
    <w:rsid w:val="000D281A"/>
    <w:rsid w:val="000F56F8"/>
    <w:rsid w:val="00107FBB"/>
    <w:rsid w:val="0011315E"/>
    <w:rsid w:val="001153E3"/>
    <w:rsid w:val="001352D4"/>
    <w:rsid w:val="001354E8"/>
    <w:rsid w:val="00154430"/>
    <w:rsid w:val="001723C5"/>
    <w:rsid w:val="001757AB"/>
    <w:rsid w:val="001957CF"/>
    <w:rsid w:val="001B7CAE"/>
    <w:rsid w:val="001C252B"/>
    <w:rsid w:val="001D44A2"/>
    <w:rsid w:val="001D7F7F"/>
    <w:rsid w:val="001F58FF"/>
    <w:rsid w:val="00254AC5"/>
    <w:rsid w:val="00255731"/>
    <w:rsid w:val="00275C15"/>
    <w:rsid w:val="002A5F94"/>
    <w:rsid w:val="002B3C9C"/>
    <w:rsid w:val="002B7965"/>
    <w:rsid w:val="002C1CE2"/>
    <w:rsid w:val="002D260C"/>
    <w:rsid w:val="002F1085"/>
    <w:rsid w:val="00300D93"/>
    <w:rsid w:val="003268BD"/>
    <w:rsid w:val="003357CE"/>
    <w:rsid w:val="0034685F"/>
    <w:rsid w:val="00350FB8"/>
    <w:rsid w:val="00351125"/>
    <w:rsid w:val="0036173E"/>
    <w:rsid w:val="00383728"/>
    <w:rsid w:val="00384EEB"/>
    <w:rsid w:val="0038610C"/>
    <w:rsid w:val="003948BD"/>
    <w:rsid w:val="003967AB"/>
    <w:rsid w:val="003E0B8E"/>
    <w:rsid w:val="003E10D1"/>
    <w:rsid w:val="003E4230"/>
    <w:rsid w:val="0040154F"/>
    <w:rsid w:val="00402695"/>
    <w:rsid w:val="00425F53"/>
    <w:rsid w:val="0044252C"/>
    <w:rsid w:val="00452FDF"/>
    <w:rsid w:val="00453AD5"/>
    <w:rsid w:val="00463A5A"/>
    <w:rsid w:val="004741CB"/>
    <w:rsid w:val="00476BFE"/>
    <w:rsid w:val="00477F6D"/>
    <w:rsid w:val="00487C99"/>
    <w:rsid w:val="004979C3"/>
    <w:rsid w:val="004C15A8"/>
    <w:rsid w:val="004D3F13"/>
    <w:rsid w:val="004D44B3"/>
    <w:rsid w:val="004E4DE0"/>
    <w:rsid w:val="004E62D0"/>
    <w:rsid w:val="004F19E4"/>
    <w:rsid w:val="004F238D"/>
    <w:rsid w:val="00503A00"/>
    <w:rsid w:val="00521823"/>
    <w:rsid w:val="00522132"/>
    <w:rsid w:val="005412DF"/>
    <w:rsid w:val="00555D18"/>
    <w:rsid w:val="00560FF2"/>
    <w:rsid w:val="00566950"/>
    <w:rsid w:val="00571883"/>
    <w:rsid w:val="00584331"/>
    <w:rsid w:val="0059052D"/>
    <w:rsid w:val="005A477B"/>
    <w:rsid w:val="005B003C"/>
    <w:rsid w:val="005B5DE9"/>
    <w:rsid w:val="005C02D7"/>
    <w:rsid w:val="005C10EA"/>
    <w:rsid w:val="005C2D4E"/>
    <w:rsid w:val="005D0023"/>
    <w:rsid w:val="005E22F4"/>
    <w:rsid w:val="005E24B6"/>
    <w:rsid w:val="005F0E88"/>
    <w:rsid w:val="005F2BB0"/>
    <w:rsid w:val="005F2EA8"/>
    <w:rsid w:val="005F5CBE"/>
    <w:rsid w:val="005F71A9"/>
    <w:rsid w:val="00606184"/>
    <w:rsid w:val="00617BCC"/>
    <w:rsid w:val="00621072"/>
    <w:rsid w:val="00632F60"/>
    <w:rsid w:val="00655BDF"/>
    <w:rsid w:val="00661ED3"/>
    <w:rsid w:val="006839C0"/>
    <w:rsid w:val="00697AA1"/>
    <w:rsid w:val="006A09B7"/>
    <w:rsid w:val="006A4AA4"/>
    <w:rsid w:val="006D2B22"/>
    <w:rsid w:val="007028AA"/>
    <w:rsid w:val="00730869"/>
    <w:rsid w:val="007342C0"/>
    <w:rsid w:val="0074388E"/>
    <w:rsid w:val="0075722D"/>
    <w:rsid w:val="007741FE"/>
    <w:rsid w:val="0077766F"/>
    <w:rsid w:val="007805C2"/>
    <w:rsid w:val="00791C45"/>
    <w:rsid w:val="007B7ED4"/>
    <w:rsid w:val="007C5EE4"/>
    <w:rsid w:val="007C6964"/>
    <w:rsid w:val="007D380D"/>
    <w:rsid w:val="007E28AB"/>
    <w:rsid w:val="008005D9"/>
    <w:rsid w:val="0081015F"/>
    <w:rsid w:val="0081277F"/>
    <w:rsid w:val="00813A19"/>
    <w:rsid w:val="00814353"/>
    <w:rsid w:val="00815B65"/>
    <w:rsid w:val="0082486F"/>
    <w:rsid w:val="008272CE"/>
    <w:rsid w:val="00831821"/>
    <w:rsid w:val="0083492D"/>
    <w:rsid w:val="00844E29"/>
    <w:rsid w:val="00851194"/>
    <w:rsid w:val="00854497"/>
    <w:rsid w:val="00865818"/>
    <w:rsid w:val="008715E2"/>
    <w:rsid w:val="0088251D"/>
    <w:rsid w:val="00895F17"/>
    <w:rsid w:val="008E0DC0"/>
    <w:rsid w:val="00906388"/>
    <w:rsid w:val="00914C53"/>
    <w:rsid w:val="00920558"/>
    <w:rsid w:val="00920797"/>
    <w:rsid w:val="00922C12"/>
    <w:rsid w:val="0095402F"/>
    <w:rsid w:val="00971AFC"/>
    <w:rsid w:val="0097781D"/>
    <w:rsid w:val="00981A3A"/>
    <w:rsid w:val="0098361B"/>
    <w:rsid w:val="009845B4"/>
    <w:rsid w:val="0099459F"/>
    <w:rsid w:val="00995516"/>
    <w:rsid w:val="009A2A59"/>
    <w:rsid w:val="009A353F"/>
    <w:rsid w:val="009A7CBE"/>
    <w:rsid w:val="009B0966"/>
    <w:rsid w:val="009B25D0"/>
    <w:rsid w:val="009C1BC0"/>
    <w:rsid w:val="009D6175"/>
    <w:rsid w:val="009E51A7"/>
    <w:rsid w:val="009F0912"/>
    <w:rsid w:val="00A00055"/>
    <w:rsid w:val="00A01414"/>
    <w:rsid w:val="00A13E2F"/>
    <w:rsid w:val="00A212D2"/>
    <w:rsid w:val="00A32E67"/>
    <w:rsid w:val="00A32F7D"/>
    <w:rsid w:val="00A32F9B"/>
    <w:rsid w:val="00A35E07"/>
    <w:rsid w:val="00A44513"/>
    <w:rsid w:val="00A452BB"/>
    <w:rsid w:val="00A664B5"/>
    <w:rsid w:val="00A84D42"/>
    <w:rsid w:val="00AB5E49"/>
    <w:rsid w:val="00AB6250"/>
    <w:rsid w:val="00AB72C0"/>
    <w:rsid w:val="00AC75F3"/>
    <w:rsid w:val="00AC78D5"/>
    <w:rsid w:val="00AD017A"/>
    <w:rsid w:val="00AD2434"/>
    <w:rsid w:val="00AD6EF5"/>
    <w:rsid w:val="00AE150A"/>
    <w:rsid w:val="00AE53FA"/>
    <w:rsid w:val="00B2191D"/>
    <w:rsid w:val="00B262E6"/>
    <w:rsid w:val="00B26E72"/>
    <w:rsid w:val="00B36F5F"/>
    <w:rsid w:val="00B408EA"/>
    <w:rsid w:val="00B55588"/>
    <w:rsid w:val="00B557EE"/>
    <w:rsid w:val="00B63E89"/>
    <w:rsid w:val="00B74E56"/>
    <w:rsid w:val="00B767FB"/>
    <w:rsid w:val="00B76F00"/>
    <w:rsid w:val="00B9616D"/>
    <w:rsid w:val="00B97A57"/>
    <w:rsid w:val="00BA60B8"/>
    <w:rsid w:val="00BB6F27"/>
    <w:rsid w:val="00C07A2B"/>
    <w:rsid w:val="00C10D5F"/>
    <w:rsid w:val="00C12DF7"/>
    <w:rsid w:val="00C20F0B"/>
    <w:rsid w:val="00C24A3D"/>
    <w:rsid w:val="00C2757C"/>
    <w:rsid w:val="00C344A4"/>
    <w:rsid w:val="00C44615"/>
    <w:rsid w:val="00C44C95"/>
    <w:rsid w:val="00C57148"/>
    <w:rsid w:val="00C70689"/>
    <w:rsid w:val="00C71271"/>
    <w:rsid w:val="00C82FED"/>
    <w:rsid w:val="00CB107D"/>
    <w:rsid w:val="00CD15FE"/>
    <w:rsid w:val="00CE500C"/>
    <w:rsid w:val="00CE54BD"/>
    <w:rsid w:val="00CF0931"/>
    <w:rsid w:val="00D022DA"/>
    <w:rsid w:val="00D068E8"/>
    <w:rsid w:val="00D20077"/>
    <w:rsid w:val="00D4047C"/>
    <w:rsid w:val="00D71CA9"/>
    <w:rsid w:val="00D80F8B"/>
    <w:rsid w:val="00DA408F"/>
    <w:rsid w:val="00DE0881"/>
    <w:rsid w:val="00DE7580"/>
    <w:rsid w:val="00DE796D"/>
    <w:rsid w:val="00E14397"/>
    <w:rsid w:val="00E27540"/>
    <w:rsid w:val="00E3374D"/>
    <w:rsid w:val="00E35E2B"/>
    <w:rsid w:val="00E35E88"/>
    <w:rsid w:val="00E3773D"/>
    <w:rsid w:val="00E511F7"/>
    <w:rsid w:val="00E53F8B"/>
    <w:rsid w:val="00E57D2A"/>
    <w:rsid w:val="00E834DD"/>
    <w:rsid w:val="00EA5517"/>
    <w:rsid w:val="00EB6F77"/>
    <w:rsid w:val="00ED1A8E"/>
    <w:rsid w:val="00EF38D2"/>
    <w:rsid w:val="00F05DC1"/>
    <w:rsid w:val="00F228B0"/>
    <w:rsid w:val="00F22B92"/>
    <w:rsid w:val="00F41595"/>
    <w:rsid w:val="00F4264E"/>
    <w:rsid w:val="00F53D86"/>
    <w:rsid w:val="00F631EC"/>
    <w:rsid w:val="00F90A21"/>
    <w:rsid w:val="00FA2F6C"/>
    <w:rsid w:val="00FD172A"/>
    <w:rsid w:val="00FF38B5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DD91E"/>
  <w15:docId w15:val="{3F8BB00D-955B-40F0-9F9D-C66DBBCD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6F0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37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F00"/>
    <w:rPr>
      <w:color w:val="6633CC"/>
      <w:u w:val="single"/>
    </w:rPr>
  </w:style>
  <w:style w:type="character" w:styleId="Strong">
    <w:name w:val="Strong"/>
    <w:basedOn w:val="DefaultParagraphFont"/>
    <w:uiPriority w:val="22"/>
    <w:qFormat/>
    <w:rsid w:val="00B76F00"/>
    <w:rPr>
      <w:b/>
      <w:bCs/>
    </w:rPr>
  </w:style>
  <w:style w:type="paragraph" w:styleId="Header">
    <w:name w:val="header"/>
    <w:basedOn w:val="Normal"/>
    <w:link w:val="HeaderChar"/>
    <w:uiPriority w:val="99"/>
    <w:rsid w:val="00B7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F0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B7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6F00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B76F00"/>
  </w:style>
  <w:style w:type="paragraph" w:customStyle="1" w:styleId="Default">
    <w:name w:val="Default"/>
    <w:rsid w:val="00791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610C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895F17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8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8BD"/>
    <w:pPr>
      <w:ind w:left="720"/>
    </w:pPr>
    <w:rPr>
      <w:rFonts w:ascii="Times New Roman" w:eastAsiaTheme="minorHAnsi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D8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2C1CE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5E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E88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37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HamiltonMusica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amiltonMusica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xtheatre.org/events/detail/hamilton-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HamiltonMusical" TargetMode="External"/><Relationship Id="rId10" Type="http://schemas.openxmlformats.org/officeDocument/2006/relationships/hyperlink" Target="http://hamiltonmusical.com/lotte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miltonmusical.com/app" TargetMode="External"/><Relationship Id="rId14" Type="http://schemas.openxmlformats.org/officeDocument/2006/relationships/hyperlink" Target="http://www.Instagram.com/HamiltonMus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A574-D0D4-4611-8F81-972BF5A4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Integrated Marketing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Hollywood Pantages Intern 2</dc:creator>
  <cp:lastModifiedBy>kphelan@emailbrave.com</cp:lastModifiedBy>
  <cp:revision>3</cp:revision>
  <cp:lastPrinted>2019-10-29T19:27:00Z</cp:lastPrinted>
  <dcterms:created xsi:type="dcterms:W3CDTF">2021-08-12T14:43:00Z</dcterms:created>
  <dcterms:modified xsi:type="dcterms:W3CDTF">2021-08-13T15:31:00Z</dcterms:modified>
</cp:coreProperties>
</file>